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034D" w14:textId="720230F1" w:rsidR="00B157DC" w:rsidRPr="00FB2366" w:rsidRDefault="00B157DC" w:rsidP="00B157DC">
      <w:pPr>
        <w:jc w:val="both"/>
        <w:rPr>
          <w:lang w:val="hr-HR"/>
        </w:rPr>
      </w:pPr>
      <w:r w:rsidRPr="00FB2366">
        <w:rPr>
          <w:lang w:val="hr-HR"/>
        </w:rPr>
        <w:t xml:space="preserve">    </w:t>
      </w:r>
      <w:r w:rsidR="00FB2366" w:rsidRPr="000E2669">
        <w:t>Na temelju</w:t>
      </w:r>
      <w:r w:rsidR="00FB2366" w:rsidRPr="000E2669">
        <w:rPr>
          <w:szCs w:val="24"/>
        </w:rPr>
        <w:t xml:space="preserve"> članka 7</w:t>
      </w:r>
      <w:r w:rsidR="00FB2366">
        <w:rPr>
          <w:szCs w:val="24"/>
        </w:rPr>
        <w:t>5</w:t>
      </w:r>
      <w:r w:rsidR="00FB2366" w:rsidRPr="000E2669">
        <w:rPr>
          <w:szCs w:val="24"/>
        </w:rPr>
        <w:t xml:space="preserve">. Zakona o sportu (»Narodne novine« broj </w:t>
      </w:r>
      <w:r w:rsidR="00FB2366">
        <w:rPr>
          <w:szCs w:val="24"/>
        </w:rPr>
        <w:t>141</w:t>
      </w:r>
      <w:r w:rsidR="00FB2366" w:rsidRPr="000E2669">
        <w:rPr>
          <w:szCs w:val="24"/>
        </w:rPr>
        <w:t>/2</w:t>
      </w:r>
      <w:r w:rsidR="00FB2366">
        <w:rPr>
          <w:szCs w:val="24"/>
        </w:rPr>
        <w:t>2</w:t>
      </w:r>
      <w:r w:rsidR="00FB2366" w:rsidRPr="000E2669">
        <w:rPr>
          <w:szCs w:val="24"/>
        </w:rPr>
        <w:t xml:space="preserve">), članka </w:t>
      </w:r>
      <w:r w:rsidR="00FB2366">
        <w:rPr>
          <w:szCs w:val="24"/>
        </w:rPr>
        <w:t xml:space="preserve">19 i </w:t>
      </w:r>
      <w:r w:rsidR="00FB2366" w:rsidRPr="000E2669">
        <w:rPr>
          <w:szCs w:val="24"/>
        </w:rPr>
        <w:t>35. Zakona o lokalnoj i područnoj (regionalnoj) samoupravi (»Narodne novine« broj 33/01,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60/01,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129/05,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109/07, 125/08,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36/09,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150/11,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144/12,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19/13,137/15,123/17, 98/19 i 144/20)</w:t>
      </w:r>
      <w:r w:rsidRPr="00FB2366">
        <w:rPr>
          <w:lang w:val="hr-HR"/>
        </w:rPr>
        <w:t xml:space="preserve">  </w:t>
      </w:r>
      <w:r w:rsidR="00BA3E96" w:rsidRPr="00FB2366">
        <w:rPr>
          <w:szCs w:val="24"/>
          <w:lang w:val="hr-HR"/>
        </w:rPr>
        <w:t xml:space="preserve">i </w:t>
      </w:r>
      <w:r w:rsidRPr="00FB2366">
        <w:rPr>
          <w:lang w:val="hr-HR"/>
        </w:rPr>
        <w:t>članka 3</w:t>
      </w:r>
      <w:r w:rsidR="009E6B4A" w:rsidRPr="00FB2366">
        <w:rPr>
          <w:lang w:val="hr-HR"/>
        </w:rPr>
        <w:t>0</w:t>
      </w:r>
      <w:r w:rsidRPr="00FB2366">
        <w:rPr>
          <w:lang w:val="hr-HR"/>
        </w:rPr>
        <w:t>. Statuta Općine Dobrinj (</w:t>
      </w:r>
      <w:r w:rsidR="00BA3E96" w:rsidRPr="00FB2366">
        <w:rPr>
          <w:lang w:val="hr-HR"/>
        </w:rPr>
        <w:t xml:space="preserve">Službene novine Općine Dobrinj </w:t>
      </w:r>
      <w:r w:rsidR="009E6B4A" w:rsidRPr="00FB2366">
        <w:rPr>
          <w:lang w:val="hr-HR"/>
        </w:rPr>
        <w:t>8</w:t>
      </w:r>
      <w:r w:rsidR="00BA3E96" w:rsidRPr="00FB2366">
        <w:rPr>
          <w:lang w:val="hr-HR"/>
        </w:rPr>
        <w:t>/2</w:t>
      </w:r>
      <w:r w:rsidR="009E6B4A" w:rsidRPr="00FB2366">
        <w:rPr>
          <w:lang w:val="hr-HR"/>
        </w:rPr>
        <w:t>2</w:t>
      </w:r>
      <w:r w:rsidRPr="00FB2366">
        <w:rPr>
          <w:lang w:val="hr-HR"/>
        </w:rPr>
        <w:t xml:space="preserve">), Općinsko vijeće Općine Dobrinj na </w:t>
      </w:r>
      <w:r w:rsidR="00C720D4">
        <w:rPr>
          <w:lang w:val="hr-HR"/>
        </w:rPr>
        <w:t>20.</w:t>
      </w:r>
      <w:r w:rsidRPr="00FB2366">
        <w:rPr>
          <w:lang w:val="hr-HR"/>
        </w:rPr>
        <w:t xml:space="preserve"> sjednici, održanoj dana </w:t>
      </w:r>
      <w:r w:rsidR="00C720D4">
        <w:rPr>
          <w:lang w:val="hr-HR"/>
        </w:rPr>
        <w:t xml:space="preserve">29. studenog </w:t>
      </w:r>
      <w:r w:rsidRPr="00FB2366">
        <w:rPr>
          <w:lang w:val="hr-HR"/>
        </w:rPr>
        <w:t>202</w:t>
      </w:r>
      <w:r w:rsidR="004E7D13" w:rsidRPr="00FB2366">
        <w:rPr>
          <w:lang w:val="hr-HR"/>
        </w:rPr>
        <w:t>3</w:t>
      </w:r>
      <w:r w:rsidRPr="00FB2366">
        <w:rPr>
          <w:lang w:val="hr-HR"/>
        </w:rPr>
        <w:t>. godine, donijelo je</w:t>
      </w:r>
    </w:p>
    <w:p w14:paraId="1C19C025" w14:textId="77777777" w:rsidR="004E7D13" w:rsidRPr="00FB2366" w:rsidRDefault="004E7D13" w:rsidP="00B157DC">
      <w:pPr>
        <w:jc w:val="both"/>
        <w:rPr>
          <w:lang w:val="hr-HR"/>
        </w:rPr>
      </w:pPr>
    </w:p>
    <w:p w14:paraId="22446888" w14:textId="14598726" w:rsidR="00B157DC" w:rsidRPr="00FB2366" w:rsidRDefault="00B157DC" w:rsidP="00B157DC">
      <w:pPr>
        <w:rPr>
          <w:b/>
          <w:lang w:val="hr-HR"/>
        </w:rPr>
      </w:pPr>
      <w:r w:rsidRPr="00FB2366">
        <w:rPr>
          <w:lang w:val="hr-HR"/>
        </w:rPr>
        <w:t xml:space="preserve">                                         </w:t>
      </w:r>
      <w:r w:rsidR="004F650A" w:rsidRPr="00FB2366">
        <w:rPr>
          <w:b/>
          <w:bCs/>
          <w:lang w:val="hr-HR"/>
        </w:rPr>
        <w:t>I</w:t>
      </w:r>
      <w:r w:rsidR="00FB2366">
        <w:rPr>
          <w:b/>
          <w:bCs/>
          <w:lang w:val="hr-HR"/>
        </w:rPr>
        <w:t>I</w:t>
      </w:r>
      <w:r w:rsidRPr="00FB2366">
        <w:rPr>
          <w:b/>
          <w:lang w:val="hr-HR"/>
        </w:rPr>
        <w:t xml:space="preserve"> IZMJENE GODIŠNJEG PROGRAMA</w:t>
      </w:r>
    </w:p>
    <w:p w14:paraId="356AEECA" w14:textId="581A383B" w:rsidR="00B157DC" w:rsidRPr="00FB2366" w:rsidRDefault="00B157DC" w:rsidP="00B157DC">
      <w:pPr>
        <w:rPr>
          <w:b/>
          <w:lang w:val="hr-HR"/>
        </w:rPr>
      </w:pPr>
      <w:r w:rsidRPr="00FB2366">
        <w:rPr>
          <w:b/>
          <w:lang w:val="hr-HR"/>
        </w:rPr>
        <w:t xml:space="preserve">                    javnih potreba u sportu na području Općine Dobrinj za 202</w:t>
      </w:r>
      <w:r w:rsidR="001C48A1" w:rsidRPr="00FB2366">
        <w:rPr>
          <w:b/>
          <w:lang w:val="hr-HR"/>
        </w:rPr>
        <w:t>3</w:t>
      </w:r>
      <w:r w:rsidRPr="00FB2366">
        <w:rPr>
          <w:b/>
          <w:lang w:val="hr-HR"/>
        </w:rPr>
        <w:t>. godinu</w:t>
      </w:r>
    </w:p>
    <w:p w14:paraId="62579CDD" w14:textId="77777777" w:rsidR="00B157DC" w:rsidRPr="00FB2366" w:rsidRDefault="00B157DC" w:rsidP="00B157DC">
      <w:pPr>
        <w:rPr>
          <w:lang w:val="hr-HR"/>
        </w:rPr>
      </w:pPr>
    </w:p>
    <w:p w14:paraId="5629B030" w14:textId="77777777" w:rsidR="00B157DC" w:rsidRPr="00FB2366" w:rsidRDefault="00B157DC" w:rsidP="00B157DC">
      <w:pPr>
        <w:jc w:val="center"/>
        <w:rPr>
          <w:lang w:val="hr-HR"/>
        </w:rPr>
      </w:pPr>
      <w:r w:rsidRPr="00FB2366">
        <w:rPr>
          <w:lang w:val="hr-HR"/>
        </w:rPr>
        <w:t>Članak 1.</w:t>
      </w:r>
    </w:p>
    <w:p w14:paraId="1858FC7A" w14:textId="77777777" w:rsidR="00B157DC" w:rsidRPr="00FB2366" w:rsidRDefault="00B157DC" w:rsidP="00B157DC">
      <w:pPr>
        <w:jc w:val="center"/>
        <w:rPr>
          <w:lang w:val="hr-HR"/>
        </w:rPr>
      </w:pPr>
    </w:p>
    <w:p w14:paraId="28DAA266" w14:textId="580EFC8B" w:rsidR="00B157DC" w:rsidRPr="00FB2366" w:rsidRDefault="00B157DC" w:rsidP="00FB2366">
      <w:pPr>
        <w:jc w:val="both"/>
        <w:rPr>
          <w:lang w:val="hr-HR"/>
        </w:rPr>
      </w:pPr>
      <w:r w:rsidRPr="00FB2366">
        <w:rPr>
          <w:lang w:val="hr-HR"/>
        </w:rPr>
        <w:t xml:space="preserve">        U programu javnih potreba u sportu na području Općine Dobrinj (Službene novine </w:t>
      </w:r>
      <w:r w:rsidR="0071196F" w:rsidRPr="00FB2366">
        <w:rPr>
          <w:lang w:val="hr-HR"/>
        </w:rPr>
        <w:t>Općine Dobrinj</w:t>
      </w:r>
      <w:r w:rsidRPr="00FB2366">
        <w:rPr>
          <w:lang w:val="hr-HR"/>
        </w:rPr>
        <w:t xml:space="preserve"> br. </w:t>
      </w:r>
      <w:r w:rsidR="00C079C4" w:rsidRPr="00FB2366">
        <w:rPr>
          <w:lang w:val="hr-HR"/>
        </w:rPr>
        <w:t>12</w:t>
      </w:r>
      <w:r w:rsidRPr="00FB2366">
        <w:rPr>
          <w:lang w:val="hr-HR"/>
        </w:rPr>
        <w:t>/</w:t>
      </w:r>
      <w:r w:rsidR="00265EAE" w:rsidRPr="00FB2366">
        <w:rPr>
          <w:lang w:val="hr-HR"/>
        </w:rPr>
        <w:t>2</w:t>
      </w:r>
      <w:r w:rsidR="001C48A1" w:rsidRPr="00FB2366">
        <w:rPr>
          <w:lang w:val="hr-HR"/>
        </w:rPr>
        <w:t>2</w:t>
      </w:r>
      <w:r w:rsidRPr="00FB2366">
        <w:rPr>
          <w:lang w:val="hr-HR"/>
        </w:rPr>
        <w:t xml:space="preserve">), članak 1. mijenja se i glasi:        </w:t>
      </w:r>
    </w:p>
    <w:p w14:paraId="6694E0DE" w14:textId="42A980F7" w:rsidR="00B157DC" w:rsidRPr="00FB2366" w:rsidRDefault="00B157DC" w:rsidP="00FB2366">
      <w:pPr>
        <w:jc w:val="both"/>
        <w:rPr>
          <w:lang w:val="hr-HR"/>
        </w:rPr>
      </w:pPr>
      <w:r w:rsidRPr="00FB2366">
        <w:rPr>
          <w:lang w:val="hr-HR"/>
        </w:rPr>
        <w:t xml:space="preserve">        “Ovim programom </w:t>
      </w:r>
      <w:r w:rsidRPr="00FB2366">
        <w:rPr>
          <w:b/>
          <w:lang w:val="hr-HR"/>
        </w:rPr>
        <w:t xml:space="preserve">1006 </w:t>
      </w:r>
      <w:r w:rsidRPr="00FB2366">
        <w:rPr>
          <w:lang w:val="hr-HR"/>
        </w:rPr>
        <w:t xml:space="preserve">utvrđuju se redovne aktivnosti (A) i kapitalni projekti (K) </w:t>
      </w:r>
      <w:r w:rsidR="004719A1" w:rsidRPr="00FB2366">
        <w:rPr>
          <w:lang w:val="hr-HR"/>
        </w:rPr>
        <w:t xml:space="preserve">i po broju (poziciji), </w:t>
      </w:r>
      <w:r w:rsidRPr="00FB2366">
        <w:rPr>
          <w:lang w:val="hr-HR"/>
        </w:rPr>
        <w:t>od interesa za Općinu Dobrinj u svezi s poticanjem i promicanjem sporta u cjelini te sportsko-rekreativnom aktivnošću građana kako slijedi:</w:t>
      </w:r>
    </w:p>
    <w:p w14:paraId="59C24322" w14:textId="77777777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 xml:space="preserve">SPORTSKE MANIFESTACIJE                              9.370,00                             A100601                </w:t>
      </w:r>
    </w:p>
    <w:p w14:paraId="0C966212" w14:textId="61465BFA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 xml:space="preserve">93. nogometni turniri                                                1.330,00                  </w:t>
      </w:r>
    </w:p>
    <w:p w14:paraId="003D038A" w14:textId="48144816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>94. boćarski turniri                                                      670,00</w:t>
      </w:r>
    </w:p>
    <w:p w14:paraId="3FBD850C" w14:textId="3F80B7B4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>95. kup Općine Dobrinj u boćanju                           2.700,00</w:t>
      </w:r>
    </w:p>
    <w:p w14:paraId="64A5F4E0" w14:textId="451486B5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 xml:space="preserve">96. sportaš godine otoka Krka                                     670,00  </w:t>
      </w:r>
    </w:p>
    <w:p w14:paraId="4DB02398" w14:textId="43C704EB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>97. ostali rashodi sporta                                            4.000,00</w:t>
      </w:r>
    </w:p>
    <w:p w14:paraId="79525F79" w14:textId="77777777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>ODRŽAVANJE IGRALIŠTA                                13.300,00                             A100602</w:t>
      </w:r>
    </w:p>
    <w:p w14:paraId="68259C51" w14:textId="426EDA9F" w:rsidR="004E7D13" w:rsidRPr="00FB2366" w:rsidRDefault="004E7D13" w:rsidP="004E7D13">
      <w:pPr>
        <w:rPr>
          <w:rFonts w:cs="Thorndale"/>
          <w:b/>
          <w:bCs/>
          <w:lang w:val="hr-HR" w:eastAsia="zh-CN"/>
        </w:rPr>
      </w:pPr>
      <w:r w:rsidRPr="00FB2366">
        <w:rPr>
          <w:rFonts w:cs="Thorndale"/>
          <w:b/>
          <w:bCs/>
          <w:lang w:val="hr-HR" w:eastAsia="zh-CN"/>
        </w:rPr>
        <w:t xml:space="preserve">UREĐENJE SPORTSKIH TERENA               </w:t>
      </w:r>
      <w:r w:rsidR="006F000D">
        <w:rPr>
          <w:rFonts w:cs="Thorndale"/>
          <w:b/>
          <w:bCs/>
          <w:lang w:val="hr-HR" w:eastAsia="zh-CN"/>
        </w:rPr>
        <w:t>593</w:t>
      </w:r>
      <w:r w:rsidRPr="00FB2366">
        <w:rPr>
          <w:rFonts w:cs="Thorndale"/>
          <w:b/>
          <w:bCs/>
          <w:lang w:val="hr-HR" w:eastAsia="zh-CN"/>
        </w:rPr>
        <w:t>.</w:t>
      </w:r>
      <w:r w:rsidR="007D303C">
        <w:rPr>
          <w:rFonts w:cs="Thorndale"/>
          <w:b/>
          <w:bCs/>
          <w:lang w:val="hr-HR" w:eastAsia="zh-CN"/>
        </w:rPr>
        <w:t>050</w:t>
      </w:r>
      <w:r w:rsidRPr="00FB2366">
        <w:rPr>
          <w:rFonts w:cs="Thorndale"/>
          <w:b/>
          <w:bCs/>
          <w:lang w:val="hr-HR" w:eastAsia="zh-CN"/>
        </w:rPr>
        <w:t>,00                             K100603</w:t>
      </w:r>
    </w:p>
    <w:p w14:paraId="05EAB6E8" w14:textId="77F4474B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>170. projekt uređenja sportskog igrališta Polje         8.000,00</w:t>
      </w:r>
    </w:p>
    <w:p w14:paraId="3454CDF7" w14:textId="3AA05008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>171. sportski centar Čižići                                     163.300,00</w:t>
      </w:r>
    </w:p>
    <w:p w14:paraId="1825BB1F" w14:textId="3FC3FEDB" w:rsidR="004E7D13" w:rsidRPr="0054152F" w:rsidRDefault="004E7D13" w:rsidP="004E7D13">
      <w:pPr>
        <w:rPr>
          <w:rFonts w:cs="Thorndale"/>
          <w:b/>
          <w:bCs/>
          <w:lang w:val="hr-HR" w:eastAsia="zh-CN"/>
        </w:rPr>
      </w:pPr>
      <w:r w:rsidRPr="0054152F">
        <w:rPr>
          <w:rFonts w:cs="Thorndale"/>
          <w:b/>
          <w:bCs/>
          <w:lang w:val="hr-HR" w:eastAsia="zh-CN"/>
        </w:rPr>
        <w:t xml:space="preserve">171.1. nadzor sportski centar Čižići                     </w:t>
      </w:r>
      <w:r w:rsidR="0054152F">
        <w:rPr>
          <w:rFonts w:cs="Thorndale"/>
          <w:b/>
          <w:bCs/>
          <w:lang w:val="hr-HR" w:eastAsia="zh-CN"/>
        </w:rPr>
        <w:t>10</w:t>
      </w:r>
      <w:r w:rsidRPr="0054152F">
        <w:rPr>
          <w:rFonts w:cs="Thorndale"/>
          <w:b/>
          <w:bCs/>
          <w:lang w:val="hr-HR" w:eastAsia="zh-CN"/>
        </w:rPr>
        <w:t>.000,00</w:t>
      </w:r>
    </w:p>
    <w:p w14:paraId="169039C5" w14:textId="24C56033" w:rsidR="0054152F" w:rsidRDefault="004E7D13" w:rsidP="004E7D13">
      <w:pPr>
        <w:rPr>
          <w:rFonts w:cs="Thorndale"/>
          <w:b/>
          <w:bCs/>
          <w:lang w:val="hr-HR" w:eastAsia="zh-CN"/>
        </w:rPr>
      </w:pPr>
      <w:r w:rsidRPr="0054152F">
        <w:rPr>
          <w:rFonts w:cs="Thorndale"/>
          <w:lang w:val="hr-HR" w:eastAsia="zh-CN"/>
        </w:rPr>
        <w:t xml:space="preserve">171.2. sportski centar Čižići II faza                  </w:t>
      </w:r>
      <w:r w:rsidR="0054152F">
        <w:rPr>
          <w:rFonts w:cs="Thorndale"/>
          <w:lang w:val="hr-HR" w:eastAsia="zh-CN"/>
        </w:rPr>
        <w:t xml:space="preserve">    </w:t>
      </w:r>
      <w:r w:rsidRPr="0054152F">
        <w:rPr>
          <w:rFonts w:cs="Thorndale"/>
          <w:lang w:val="hr-HR" w:eastAsia="zh-CN"/>
        </w:rPr>
        <w:t xml:space="preserve"> 275.000,00 </w:t>
      </w:r>
      <w:r w:rsidRPr="00FB2366">
        <w:rPr>
          <w:rFonts w:cs="Thorndale"/>
          <w:b/>
          <w:bCs/>
          <w:lang w:val="hr-HR" w:eastAsia="zh-CN"/>
        </w:rPr>
        <w:t xml:space="preserve">     </w:t>
      </w:r>
    </w:p>
    <w:p w14:paraId="7A830AEB" w14:textId="13F30E16" w:rsidR="0054152F" w:rsidRDefault="0054152F" w:rsidP="004E7D1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>171.3. nadzor sportski centar Čižići II faza         20.000,00</w:t>
      </w:r>
    </w:p>
    <w:p w14:paraId="31A2243C" w14:textId="6550C7A7" w:rsidR="004E7D13" w:rsidRPr="00FB2366" w:rsidRDefault="0054152F" w:rsidP="004E7D1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>171.4.</w:t>
      </w:r>
      <w:r w:rsidR="004E7D13" w:rsidRPr="00FB2366">
        <w:rPr>
          <w:rFonts w:cs="Thorndale"/>
          <w:b/>
          <w:bCs/>
          <w:lang w:val="hr-HR" w:eastAsia="zh-CN"/>
        </w:rPr>
        <w:t xml:space="preserve"> </w:t>
      </w:r>
      <w:r>
        <w:rPr>
          <w:rFonts w:cs="Thorndale"/>
          <w:b/>
          <w:bCs/>
          <w:lang w:val="hr-HR" w:eastAsia="zh-CN"/>
        </w:rPr>
        <w:t xml:space="preserve">troškovnik sportski centar                          </w:t>
      </w:r>
      <w:r w:rsidR="004E7D13" w:rsidRPr="00FB2366">
        <w:rPr>
          <w:rFonts w:cs="Thorndale"/>
          <w:b/>
          <w:bCs/>
          <w:lang w:val="hr-HR" w:eastAsia="zh-CN"/>
        </w:rPr>
        <w:t xml:space="preserve">  </w:t>
      </w:r>
      <w:r>
        <w:rPr>
          <w:rFonts w:cs="Thorndale"/>
          <w:b/>
          <w:bCs/>
          <w:lang w:val="hr-HR" w:eastAsia="zh-CN"/>
        </w:rPr>
        <w:t>2.000,00</w:t>
      </w:r>
      <w:r w:rsidR="004E7D13" w:rsidRPr="00FB2366">
        <w:rPr>
          <w:rFonts w:cs="Thorndale"/>
          <w:b/>
          <w:bCs/>
          <w:lang w:val="hr-HR" w:eastAsia="zh-CN"/>
        </w:rPr>
        <w:t xml:space="preserve">                                                </w:t>
      </w:r>
    </w:p>
    <w:p w14:paraId="18778FD7" w14:textId="6D496090" w:rsidR="004E7D13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 xml:space="preserve">213. igralište </w:t>
      </w:r>
      <w:r w:rsidR="006F000D">
        <w:rPr>
          <w:rFonts w:cs="Thorndale"/>
          <w:lang w:val="hr-HR" w:eastAsia="zh-CN"/>
        </w:rPr>
        <w:t>Gabonjin</w:t>
      </w:r>
      <w:r w:rsidRPr="00FB2366">
        <w:rPr>
          <w:rFonts w:cs="Thorndale"/>
          <w:lang w:val="hr-HR" w:eastAsia="zh-CN"/>
        </w:rPr>
        <w:t xml:space="preserve">                                             </w:t>
      </w:r>
      <w:r w:rsidR="007D303C">
        <w:rPr>
          <w:rFonts w:cs="Thorndale"/>
          <w:lang w:val="hr-HR" w:eastAsia="zh-CN"/>
        </w:rPr>
        <w:t xml:space="preserve"> </w:t>
      </w:r>
      <w:r w:rsidR="006F000D">
        <w:rPr>
          <w:rFonts w:cs="Thorndale"/>
          <w:lang w:val="hr-HR" w:eastAsia="zh-CN"/>
        </w:rPr>
        <w:t>16</w:t>
      </w:r>
      <w:r w:rsidRPr="00FB2366">
        <w:rPr>
          <w:rFonts w:cs="Thorndale"/>
          <w:lang w:val="hr-HR" w:eastAsia="zh-CN"/>
        </w:rPr>
        <w:t>.000,00</w:t>
      </w:r>
    </w:p>
    <w:p w14:paraId="0E754C28" w14:textId="0593D711" w:rsidR="007D303C" w:rsidRDefault="007D303C" w:rsidP="004E7D13">
      <w:pPr>
        <w:rPr>
          <w:rFonts w:cs="Thorndale"/>
          <w:b/>
          <w:bCs/>
          <w:lang w:val="hr-HR" w:eastAsia="zh-CN"/>
        </w:rPr>
      </w:pPr>
      <w:r w:rsidRPr="007D303C">
        <w:rPr>
          <w:rFonts w:cs="Thorndale"/>
          <w:b/>
          <w:bCs/>
          <w:lang w:val="hr-HR" w:eastAsia="zh-CN"/>
        </w:rPr>
        <w:t>213.1 izrada sportske podloge igrališta Šilo         68.750,00</w:t>
      </w:r>
    </w:p>
    <w:p w14:paraId="23CCDF59" w14:textId="24477ABC" w:rsidR="007D303C" w:rsidRPr="007D303C" w:rsidRDefault="007D303C" w:rsidP="004E7D1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>213.2 sportska oprema igrališta Šilo                     30.000,00</w:t>
      </w:r>
    </w:p>
    <w:p w14:paraId="74D429ED" w14:textId="4E1059BF" w:rsidR="004E7D13" w:rsidRPr="00FB2366" w:rsidRDefault="004E7D13" w:rsidP="004E7D13">
      <w:pPr>
        <w:rPr>
          <w:rFonts w:cs="Thorndale"/>
          <w:lang w:val="hr-HR" w:eastAsia="zh-CN"/>
        </w:rPr>
      </w:pPr>
      <w:r w:rsidRPr="00FB2366">
        <w:rPr>
          <w:rFonts w:cs="Thorndale"/>
          <w:lang w:val="hr-HR" w:eastAsia="zh-CN"/>
        </w:rPr>
        <w:t xml:space="preserve">JAVNE POTREBE U SPORTU                          </w:t>
      </w:r>
      <w:r w:rsidR="007D303C">
        <w:rPr>
          <w:rFonts w:cs="Thorndale"/>
          <w:lang w:val="hr-HR" w:eastAsia="zh-CN"/>
        </w:rPr>
        <w:t xml:space="preserve">  </w:t>
      </w:r>
      <w:r w:rsidRPr="00FB2366">
        <w:rPr>
          <w:rFonts w:cs="Thorndale"/>
          <w:lang w:val="hr-HR" w:eastAsia="zh-CN"/>
        </w:rPr>
        <w:t xml:space="preserve">   </w:t>
      </w:r>
      <w:r w:rsidR="007D303C">
        <w:rPr>
          <w:rFonts w:cs="Thorndale"/>
          <w:lang w:val="hr-HR" w:eastAsia="zh-CN"/>
        </w:rPr>
        <w:t>47</w:t>
      </w:r>
      <w:r w:rsidRPr="00FB2366">
        <w:rPr>
          <w:rFonts w:cs="Thorndale"/>
          <w:lang w:val="hr-HR" w:eastAsia="zh-CN"/>
        </w:rPr>
        <w:t>.</w:t>
      </w:r>
      <w:r w:rsidR="007D303C">
        <w:rPr>
          <w:rFonts w:cs="Thorndale"/>
          <w:lang w:val="hr-HR" w:eastAsia="zh-CN"/>
        </w:rPr>
        <w:t>80</w:t>
      </w:r>
      <w:r w:rsidRPr="00FB2366">
        <w:rPr>
          <w:rFonts w:cs="Thorndale"/>
          <w:lang w:val="hr-HR" w:eastAsia="zh-CN"/>
        </w:rPr>
        <w:t xml:space="preserve">0,00                             A100626 </w:t>
      </w:r>
    </w:p>
    <w:p w14:paraId="0A596C00" w14:textId="69D42245" w:rsidR="004E7D13" w:rsidRPr="00FB2366" w:rsidRDefault="004E7D13" w:rsidP="004E7D13">
      <w:pPr>
        <w:rPr>
          <w:rFonts w:cs="Thorndale"/>
          <w:b/>
          <w:bCs/>
          <w:lang w:val="hr-HR" w:eastAsia="zh-CN"/>
        </w:rPr>
      </w:pPr>
      <w:r w:rsidRPr="00FB2366">
        <w:rPr>
          <w:rFonts w:cs="Thorndale"/>
          <w:b/>
          <w:bCs/>
          <w:lang w:val="hr-HR" w:eastAsia="zh-CN"/>
        </w:rPr>
        <w:t xml:space="preserve">UKUPNO                                                             </w:t>
      </w:r>
      <w:r w:rsidR="007D303C">
        <w:rPr>
          <w:rFonts w:cs="Thorndale"/>
          <w:b/>
          <w:bCs/>
          <w:lang w:val="hr-HR" w:eastAsia="zh-CN"/>
        </w:rPr>
        <w:t xml:space="preserve"> </w:t>
      </w:r>
      <w:r w:rsidRPr="00FB2366">
        <w:rPr>
          <w:rFonts w:cs="Thorndale"/>
          <w:b/>
          <w:bCs/>
          <w:lang w:val="hr-HR" w:eastAsia="zh-CN"/>
        </w:rPr>
        <w:t xml:space="preserve"> </w:t>
      </w:r>
      <w:r w:rsidR="007D303C">
        <w:rPr>
          <w:rFonts w:cs="Thorndale"/>
          <w:b/>
          <w:bCs/>
          <w:lang w:val="hr-HR" w:eastAsia="zh-CN"/>
        </w:rPr>
        <w:t>6</w:t>
      </w:r>
      <w:r w:rsidR="006F000D">
        <w:rPr>
          <w:rFonts w:cs="Thorndale"/>
          <w:b/>
          <w:bCs/>
          <w:lang w:val="hr-HR" w:eastAsia="zh-CN"/>
        </w:rPr>
        <w:t>63</w:t>
      </w:r>
      <w:r w:rsidRPr="00FB2366">
        <w:rPr>
          <w:rFonts w:cs="Thorndale"/>
          <w:b/>
          <w:bCs/>
          <w:lang w:val="hr-HR" w:eastAsia="zh-CN"/>
        </w:rPr>
        <w:t>.</w:t>
      </w:r>
      <w:r w:rsidR="007D303C">
        <w:rPr>
          <w:rFonts w:cs="Thorndale"/>
          <w:b/>
          <w:bCs/>
          <w:lang w:val="hr-HR" w:eastAsia="zh-CN"/>
        </w:rPr>
        <w:t>520</w:t>
      </w:r>
      <w:r w:rsidRPr="00FB2366">
        <w:rPr>
          <w:rFonts w:cs="Thorndale"/>
          <w:b/>
          <w:bCs/>
          <w:lang w:val="hr-HR" w:eastAsia="zh-CN"/>
        </w:rPr>
        <w:t>,00</w:t>
      </w:r>
      <w:r w:rsidR="00777EC4" w:rsidRPr="00FB2366">
        <w:rPr>
          <w:rFonts w:cs="Thorndale"/>
          <w:b/>
          <w:bCs/>
          <w:lang w:val="hr-HR" w:eastAsia="zh-CN"/>
        </w:rPr>
        <w:t>”</w:t>
      </w:r>
    </w:p>
    <w:p w14:paraId="5AD909A5" w14:textId="77777777" w:rsidR="00B157DC" w:rsidRPr="00FB2366" w:rsidRDefault="00B157DC" w:rsidP="00B157DC">
      <w:pPr>
        <w:rPr>
          <w:lang w:val="hr-HR"/>
        </w:rPr>
      </w:pPr>
    </w:p>
    <w:p w14:paraId="5353F720" w14:textId="77777777" w:rsidR="00B157DC" w:rsidRPr="00FB2366" w:rsidRDefault="00B157DC" w:rsidP="00B157DC">
      <w:pPr>
        <w:rPr>
          <w:lang w:val="hr-HR"/>
        </w:rPr>
      </w:pPr>
    </w:p>
    <w:p w14:paraId="573C6DF3" w14:textId="77777777" w:rsidR="00B157DC" w:rsidRPr="00FB2366" w:rsidRDefault="00B157DC" w:rsidP="00B157DC">
      <w:pPr>
        <w:jc w:val="center"/>
        <w:rPr>
          <w:lang w:val="hr-HR"/>
        </w:rPr>
      </w:pPr>
      <w:r w:rsidRPr="00FB2366">
        <w:rPr>
          <w:lang w:val="hr-HR"/>
        </w:rPr>
        <w:t>Članak 2.</w:t>
      </w:r>
    </w:p>
    <w:p w14:paraId="4452EFA0" w14:textId="77777777" w:rsidR="00B157DC" w:rsidRPr="00FB2366" w:rsidRDefault="00B157DC" w:rsidP="00B157DC">
      <w:pPr>
        <w:rPr>
          <w:lang w:val="hr-HR"/>
        </w:rPr>
      </w:pPr>
      <w:r w:rsidRPr="00FB2366">
        <w:rPr>
          <w:lang w:val="hr-HR"/>
        </w:rPr>
        <w:t xml:space="preserve">                      </w:t>
      </w:r>
    </w:p>
    <w:p w14:paraId="3CBF99A1" w14:textId="02CB58D6" w:rsidR="00B157DC" w:rsidRPr="00FB2366" w:rsidRDefault="00B157DC" w:rsidP="00B157DC">
      <w:pPr>
        <w:rPr>
          <w:lang w:val="hr-HR"/>
        </w:rPr>
      </w:pPr>
      <w:r w:rsidRPr="00FB2366">
        <w:rPr>
          <w:lang w:val="hr-HR"/>
        </w:rPr>
        <w:t xml:space="preserve">        Ove izmjene programa stupaju na snagu prvog</w:t>
      </w:r>
      <w:r w:rsidR="009B1B06" w:rsidRPr="00FB2366">
        <w:rPr>
          <w:lang w:val="hr-HR"/>
        </w:rPr>
        <w:t>a</w:t>
      </w:r>
      <w:r w:rsidRPr="00FB2366">
        <w:rPr>
          <w:lang w:val="hr-HR"/>
        </w:rPr>
        <w:t xml:space="preserve"> dana od dana objave u “Službenim novinama “ </w:t>
      </w:r>
      <w:r w:rsidR="009B1B06" w:rsidRPr="00FB2366">
        <w:rPr>
          <w:lang w:val="hr-HR"/>
        </w:rPr>
        <w:t>Općine D</w:t>
      </w:r>
      <w:r w:rsidRPr="00FB2366">
        <w:rPr>
          <w:lang w:val="hr-HR"/>
        </w:rPr>
        <w:t>o</w:t>
      </w:r>
      <w:r w:rsidR="009B1B06" w:rsidRPr="00FB2366">
        <w:rPr>
          <w:lang w:val="hr-HR"/>
        </w:rPr>
        <w:t>b</w:t>
      </w:r>
      <w:r w:rsidRPr="00FB2366">
        <w:rPr>
          <w:lang w:val="hr-HR"/>
        </w:rPr>
        <w:t>r</w:t>
      </w:r>
      <w:r w:rsidR="009B1B06" w:rsidRPr="00FB2366">
        <w:rPr>
          <w:lang w:val="hr-HR"/>
        </w:rPr>
        <w:t>i</w:t>
      </w:r>
      <w:r w:rsidRPr="00FB2366">
        <w:rPr>
          <w:lang w:val="hr-HR"/>
        </w:rPr>
        <w:t>n</w:t>
      </w:r>
      <w:r w:rsidR="009B1B06" w:rsidRPr="00FB2366">
        <w:rPr>
          <w:lang w:val="hr-HR"/>
        </w:rPr>
        <w:t>j</w:t>
      </w:r>
      <w:r w:rsidRPr="00FB2366">
        <w:rPr>
          <w:lang w:val="hr-HR"/>
        </w:rPr>
        <w:t>.</w:t>
      </w:r>
    </w:p>
    <w:p w14:paraId="1D757A6D" w14:textId="77777777" w:rsidR="00B157DC" w:rsidRPr="00FB2366" w:rsidRDefault="00B157DC" w:rsidP="00B157DC">
      <w:pPr>
        <w:rPr>
          <w:lang w:val="hr-HR"/>
        </w:rPr>
      </w:pPr>
    </w:p>
    <w:p w14:paraId="3EE65F45" w14:textId="35DEC93A" w:rsidR="00B157DC" w:rsidRPr="00FB2366" w:rsidRDefault="00B157DC" w:rsidP="00B157DC">
      <w:pPr>
        <w:rPr>
          <w:lang w:val="hr-HR"/>
        </w:rPr>
      </w:pPr>
      <w:r w:rsidRPr="00FB2366">
        <w:rPr>
          <w:lang w:val="hr-HR"/>
        </w:rPr>
        <w:t>Klasa:400-0</w:t>
      </w:r>
      <w:r w:rsidR="0071196F" w:rsidRPr="00FB2366">
        <w:rPr>
          <w:lang w:val="hr-HR"/>
        </w:rPr>
        <w:t>1</w:t>
      </w:r>
      <w:r w:rsidRPr="00FB2366">
        <w:rPr>
          <w:lang w:val="hr-HR"/>
        </w:rPr>
        <w:t>/</w:t>
      </w:r>
      <w:r w:rsidR="009B1B06" w:rsidRPr="00FB2366">
        <w:rPr>
          <w:lang w:val="hr-HR"/>
        </w:rPr>
        <w:t>2</w:t>
      </w:r>
      <w:r w:rsidR="00C720D4">
        <w:rPr>
          <w:lang w:val="hr-HR"/>
        </w:rPr>
        <w:t>2</w:t>
      </w:r>
      <w:r w:rsidRPr="00FB2366">
        <w:rPr>
          <w:lang w:val="hr-HR"/>
        </w:rPr>
        <w:t>-01/</w:t>
      </w:r>
      <w:r w:rsidR="009A48AA" w:rsidRPr="00FB2366">
        <w:rPr>
          <w:lang w:val="hr-HR"/>
        </w:rPr>
        <w:t>2</w:t>
      </w:r>
    </w:p>
    <w:p w14:paraId="26E1B255" w14:textId="0CFAA757" w:rsidR="00B157DC" w:rsidRPr="00FB2366" w:rsidRDefault="00B157DC" w:rsidP="00B157DC">
      <w:pPr>
        <w:rPr>
          <w:lang w:val="hr-HR"/>
        </w:rPr>
      </w:pPr>
      <w:r w:rsidRPr="00FB2366">
        <w:rPr>
          <w:lang w:val="hr-HR"/>
        </w:rPr>
        <w:t>Ur.broj:21</w:t>
      </w:r>
      <w:r w:rsidR="0071196F" w:rsidRPr="00FB2366">
        <w:rPr>
          <w:lang w:val="hr-HR"/>
        </w:rPr>
        <w:t>70</w:t>
      </w:r>
      <w:r w:rsidRPr="00FB2366">
        <w:rPr>
          <w:lang w:val="hr-HR"/>
        </w:rPr>
        <w:t>-</w:t>
      </w:r>
      <w:r w:rsidR="0071196F" w:rsidRPr="00FB2366">
        <w:rPr>
          <w:lang w:val="hr-HR"/>
        </w:rPr>
        <w:t>18</w:t>
      </w:r>
      <w:r w:rsidRPr="00FB2366">
        <w:rPr>
          <w:lang w:val="hr-HR"/>
        </w:rPr>
        <w:t>-01-2</w:t>
      </w:r>
      <w:r w:rsidR="004E7D13" w:rsidRPr="00FB2366">
        <w:rPr>
          <w:lang w:val="hr-HR"/>
        </w:rPr>
        <w:t>3</w:t>
      </w:r>
      <w:r w:rsidRPr="00FB2366">
        <w:rPr>
          <w:lang w:val="hr-HR"/>
        </w:rPr>
        <w:t>-</w:t>
      </w:r>
      <w:r w:rsidR="00C720D4">
        <w:rPr>
          <w:lang w:val="hr-HR"/>
        </w:rPr>
        <w:t>41</w:t>
      </w:r>
    </w:p>
    <w:p w14:paraId="3B833FAB" w14:textId="77777777" w:rsidR="00B157DC" w:rsidRPr="00FB2366" w:rsidRDefault="00B157DC" w:rsidP="00B157DC">
      <w:pPr>
        <w:rPr>
          <w:lang w:val="hr-HR"/>
        </w:rPr>
      </w:pPr>
      <w:r w:rsidRPr="00FB2366">
        <w:rPr>
          <w:lang w:val="hr-HR"/>
        </w:rPr>
        <w:t xml:space="preserve">                                                                 </w:t>
      </w:r>
      <w:r w:rsidRPr="00FB2366">
        <w:rPr>
          <w:i/>
          <w:lang w:val="hr-HR"/>
        </w:rPr>
        <w:t xml:space="preserve">  </w:t>
      </w:r>
      <w:r w:rsidRPr="00FB2366">
        <w:rPr>
          <w:lang w:val="hr-HR"/>
        </w:rPr>
        <w:t>OPĆINSKO VIJEĆE OPĆINE DOBRINJ</w:t>
      </w:r>
    </w:p>
    <w:p w14:paraId="352E6654" w14:textId="77777777" w:rsidR="00B157DC" w:rsidRPr="00FB2366" w:rsidRDefault="00B157DC" w:rsidP="00B157DC">
      <w:pPr>
        <w:jc w:val="center"/>
        <w:rPr>
          <w:lang w:val="hr-HR"/>
        </w:rPr>
      </w:pPr>
      <w:r w:rsidRPr="00FB2366">
        <w:rPr>
          <w:lang w:val="hr-HR"/>
        </w:rPr>
        <w:t xml:space="preserve">                                                   Predsjednik Općinskog Vijeća:</w:t>
      </w:r>
    </w:p>
    <w:p w14:paraId="53C8DC5B" w14:textId="53C129D7" w:rsidR="00321629" w:rsidRPr="00FB2366" w:rsidRDefault="00B157DC" w:rsidP="009B1B06">
      <w:pPr>
        <w:jc w:val="center"/>
        <w:rPr>
          <w:lang w:val="hr-HR"/>
        </w:rPr>
      </w:pPr>
      <w:r w:rsidRPr="00FB2366">
        <w:rPr>
          <w:lang w:val="hr-HR"/>
        </w:rPr>
        <w:t xml:space="preserve">                                                     </w:t>
      </w:r>
      <w:r w:rsidR="00FB2366">
        <w:rPr>
          <w:lang w:val="hr-HR"/>
        </w:rPr>
        <w:t>Dino Turčić</w:t>
      </w:r>
      <w:r w:rsidRPr="00FB2366">
        <w:rPr>
          <w:lang w:val="hr-HR"/>
        </w:rPr>
        <w:t xml:space="preserve"> v.r</w:t>
      </w:r>
      <w:r w:rsidR="009B1B06" w:rsidRPr="00FB2366">
        <w:rPr>
          <w:lang w:val="hr-HR"/>
        </w:rPr>
        <w:t>.</w:t>
      </w:r>
    </w:p>
    <w:sectPr w:rsidR="00321629" w:rsidRPr="00FB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31B9"/>
    <w:multiLevelType w:val="hybridMultilevel"/>
    <w:tmpl w:val="55F65532"/>
    <w:lvl w:ilvl="0" w:tplc="080AD49E"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49B9"/>
    <w:multiLevelType w:val="hybridMultilevel"/>
    <w:tmpl w:val="47CE3372"/>
    <w:lvl w:ilvl="0" w:tplc="FD124A0E"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8839">
    <w:abstractNumId w:val="0"/>
  </w:num>
  <w:num w:numId="2" w16cid:durableId="151063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DC"/>
    <w:rsid w:val="001047BA"/>
    <w:rsid w:val="001B4714"/>
    <w:rsid w:val="001C249E"/>
    <w:rsid w:val="001C48A1"/>
    <w:rsid w:val="00232F64"/>
    <w:rsid w:val="00243480"/>
    <w:rsid w:val="00251411"/>
    <w:rsid w:val="00265EAE"/>
    <w:rsid w:val="00316CAE"/>
    <w:rsid w:val="00321629"/>
    <w:rsid w:val="003C079D"/>
    <w:rsid w:val="00410BDE"/>
    <w:rsid w:val="004719A1"/>
    <w:rsid w:val="004E7D13"/>
    <w:rsid w:val="004F650A"/>
    <w:rsid w:val="0054152F"/>
    <w:rsid w:val="00646F07"/>
    <w:rsid w:val="00662C52"/>
    <w:rsid w:val="00680798"/>
    <w:rsid w:val="006F000D"/>
    <w:rsid w:val="0071196F"/>
    <w:rsid w:val="00711E8A"/>
    <w:rsid w:val="00725758"/>
    <w:rsid w:val="00777EC4"/>
    <w:rsid w:val="007D303C"/>
    <w:rsid w:val="008E6D4F"/>
    <w:rsid w:val="009931A5"/>
    <w:rsid w:val="009A48AA"/>
    <w:rsid w:val="009B1B06"/>
    <w:rsid w:val="009E0101"/>
    <w:rsid w:val="009E6B4A"/>
    <w:rsid w:val="00B157DC"/>
    <w:rsid w:val="00BA3E96"/>
    <w:rsid w:val="00C079C4"/>
    <w:rsid w:val="00C720D4"/>
    <w:rsid w:val="00DE537B"/>
    <w:rsid w:val="00E62FC4"/>
    <w:rsid w:val="00F205B3"/>
    <w:rsid w:val="00F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56A9"/>
  <w15:chartTrackingRefBased/>
  <w15:docId w15:val="{5DA202E7-9403-401C-A3A2-C63D3668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D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55</cp:revision>
  <cp:lastPrinted>2020-05-20T12:53:00Z</cp:lastPrinted>
  <dcterms:created xsi:type="dcterms:W3CDTF">2020-05-15T07:24:00Z</dcterms:created>
  <dcterms:modified xsi:type="dcterms:W3CDTF">2023-11-24T12:38:00Z</dcterms:modified>
</cp:coreProperties>
</file>